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B1D" w:rsidRDefault="00BE0B1D">
      <w:bookmarkStart w:id="0" w:name="_Hlk524395357"/>
    </w:p>
    <w:p w:rsidR="00BE0B1D" w:rsidRDefault="00BE0B1D"/>
    <w:p w:rsidR="00BE0B1D" w:rsidRPr="00BE0B1D" w:rsidRDefault="00BE0B1D" w:rsidP="00BE0B1D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E0B1D" w:rsidRPr="00BE0B1D" w:rsidRDefault="00BE0B1D" w:rsidP="00BE0B1D">
      <w:pPr>
        <w:jc w:val="center"/>
        <w:rPr>
          <w:rFonts w:ascii="Arial" w:hAnsi="Arial" w:cs="Arial"/>
          <w:sz w:val="48"/>
          <w:szCs w:val="48"/>
        </w:rPr>
      </w:pPr>
    </w:p>
    <w:p w:rsidR="00BE0B1D" w:rsidRPr="00BE0B1D" w:rsidRDefault="00BE0B1D" w:rsidP="00BE0B1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28498F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28498F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BE0B1D" w:rsidRPr="00BE0B1D" w:rsidRDefault="00BE0B1D" w:rsidP="00BE0B1D">
      <w:pPr>
        <w:jc w:val="center"/>
        <w:rPr>
          <w:rFonts w:ascii="Arial" w:hAnsi="Arial" w:cs="Arial"/>
          <w:sz w:val="48"/>
          <w:szCs w:val="48"/>
        </w:rPr>
      </w:pPr>
    </w:p>
    <w:p w:rsidR="00BE0B1D" w:rsidRPr="00BE0B1D" w:rsidRDefault="00BE0B1D" w:rsidP="00BE0B1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1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BE0B1D" w:rsidRPr="00BE0B1D" w:rsidRDefault="00BE0B1D" w:rsidP="00BE0B1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GÖRSEL SANATLAR DERSİ</w:t>
      </w:r>
    </w:p>
    <w:p w:rsidR="00BE0B1D" w:rsidRPr="00BE0B1D" w:rsidRDefault="00BE0B1D" w:rsidP="00BE0B1D">
      <w:pPr>
        <w:jc w:val="center"/>
        <w:rPr>
          <w:rFonts w:ascii="Arial" w:hAnsi="Arial" w:cs="Arial"/>
          <w:sz w:val="48"/>
          <w:szCs w:val="48"/>
        </w:rPr>
      </w:pPr>
    </w:p>
    <w:p w:rsidR="00BE0B1D" w:rsidRDefault="00BE0B1D" w:rsidP="00BE0B1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28498F" w:rsidRDefault="0028498F" w:rsidP="00BE0B1D">
      <w:pPr>
        <w:jc w:val="center"/>
        <w:rPr>
          <w:rFonts w:ascii="Arial" w:hAnsi="Arial" w:cs="Arial"/>
          <w:sz w:val="48"/>
          <w:szCs w:val="48"/>
        </w:rPr>
        <w:sectPr w:rsidR="0028498F" w:rsidSect="00BE0B1D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28498F" w:rsidRDefault="0028498F" w:rsidP="00BE0B1D">
      <w:pPr>
        <w:jc w:val="center"/>
        <w:rPr>
          <w:rFonts w:ascii="Arial" w:hAnsi="Arial" w:cs="Arial"/>
          <w:sz w:val="48"/>
          <w:szCs w:val="48"/>
        </w:rPr>
      </w:pPr>
    </w:p>
    <w:p w:rsidR="0028498F" w:rsidRDefault="0028498F" w:rsidP="00BE0B1D">
      <w:pPr>
        <w:jc w:val="center"/>
        <w:rPr>
          <w:rFonts w:ascii="Arial" w:hAnsi="Arial" w:cs="Arial"/>
          <w:sz w:val="48"/>
          <w:szCs w:val="48"/>
        </w:rPr>
      </w:pPr>
    </w:p>
    <w:p w:rsidR="0028498F" w:rsidRDefault="0028498F" w:rsidP="0028498F">
      <w:pPr>
        <w:jc w:val="center"/>
        <w:rPr>
          <w:rFonts w:ascii="Arial" w:eastAsia="Calibri" w:hAnsi="Arial" w:cs="Arial"/>
          <w:sz w:val="32"/>
          <w:szCs w:val="32"/>
        </w:rPr>
      </w:pPr>
    </w:p>
    <w:p w:rsidR="0028498F" w:rsidRPr="00F46A03" w:rsidRDefault="0028498F" w:rsidP="0028498F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28498F" w:rsidRPr="00F46A03" w:rsidRDefault="0028498F" w:rsidP="0028498F">
      <w:pPr>
        <w:jc w:val="center"/>
        <w:rPr>
          <w:rFonts w:ascii="Arial" w:eastAsia="Calibri" w:hAnsi="Arial" w:cs="Arial"/>
          <w:sz w:val="28"/>
          <w:szCs w:val="28"/>
        </w:rPr>
      </w:pPr>
    </w:p>
    <w:p w:rsidR="0028498F" w:rsidRPr="00F46A03" w:rsidRDefault="0028498F" w:rsidP="0028498F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GÖRSEL SANATLAR</w:t>
      </w:r>
    </w:p>
    <w:p w:rsidR="0028498F" w:rsidRPr="00F46A03" w:rsidRDefault="0028498F" w:rsidP="0028498F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2328" w:type="dxa"/>
        <w:jc w:val="center"/>
        <w:tblLayout w:type="fixed"/>
        <w:tblLook w:val="04A0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28498F" w:rsidRPr="00F46A03" w:rsidTr="001A1D03">
        <w:trPr>
          <w:jc w:val="center"/>
        </w:trPr>
        <w:tc>
          <w:tcPr>
            <w:tcW w:w="846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34" w:type="dxa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28498F" w:rsidRPr="00F46A03" w:rsidTr="001A1D03">
        <w:trPr>
          <w:trHeight w:val="1000"/>
          <w:jc w:val="center"/>
        </w:trPr>
        <w:tc>
          <w:tcPr>
            <w:tcW w:w="846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:rsidR="0028498F" w:rsidRPr="00F46A03" w:rsidRDefault="0028498F" w:rsidP="0028498F">
            <w:pPr>
              <w:rPr>
                <w:rFonts w:ascii="Arial" w:eastAsia="Calibri" w:hAnsi="Arial" w:cs="Arial"/>
              </w:rPr>
            </w:pPr>
            <w:r w:rsidRPr="0028498F">
              <w:rPr>
                <w:rFonts w:ascii="Arial" w:eastAsia="Calibri" w:hAnsi="Arial" w:cs="Arial"/>
              </w:rPr>
              <w:t>Görselİletişim veBiçimlendirme</w:t>
            </w:r>
          </w:p>
        </w:tc>
        <w:tc>
          <w:tcPr>
            <w:tcW w:w="1134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979" w:type="dxa"/>
            <w:vAlign w:val="center"/>
          </w:tcPr>
          <w:p w:rsidR="0028498F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  <w:r>
              <w:rPr>
                <w:rFonts w:ascii="Arial" w:eastAsia="Calibri" w:hAnsi="Arial" w:cs="Arial"/>
              </w:rPr>
              <w:t>1</w:t>
            </w:r>
            <w:r w:rsidRPr="00F46A03">
              <w:rPr>
                <w:rFonts w:ascii="Arial" w:eastAsia="Calibri" w:hAnsi="Arial" w:cs="Arial"/>
              </w:rPr>
              <w:t xml:space="preserve"> Eylül 202</w:t>
            </w:r>
            <w:r>
              <w:rPr>
                <w:rFonts w:ascii="Arial" w:eastAsia="Calibri" w:hAnsi="Arial" w:cs="Arial"/>
              </w:rPr>
              <w:t>3</w:t>
            </w:r>
          </w:p>
          <w:p w:rsidR="001A1D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Ocak 2024</w:t>
            </w:r>
          </w:p>
          <w:p w:rsidR="001A1D03" w:rsidRPr="00F46A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 Mayıs 2024</w:t>
            </w:r>
          </w:p>
        </w:tc>
        <w:tc>
          <w:tcPr>
            <w:tcW w:w="1985" w:type="dxa"/>
            <w:vAlign w:val="center"/>
          </w:tcPr>
          <w:p w:rsidR="0028498F" w:rsidRDefault="001A1D03" w:rsidP="001A1D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 Kasım 2023</w:t>
            </w:r>
          </w:p>
          <w:p w:rsidR="001A1D03" w:rsidRDefault="001A1D03" w:rsidP="001A1D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Mart 2024</w:t>
            </w:r>
          </w:p>
          <w:p w:rsidR="001A1D03" w:rsidRPr="00F46A03" w:rsidRDefault="001A1D03" w:rsidP="001A1D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28498F" w:rsidRPr="00F46A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</w:p>
        </w:tc>
        <w:tc>
          <w:tcPr>
            <w:tcW w:w="1276" w:type="dxa"/>
            <w:vAlign w:val="center"/>
          </w:tcPr>
          <w:p w:rsidR="0028498F" w:rsidRPr="00F46A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</w:p>
        </w:tc>
      </w:tr>
      <w:tr w:rsidR="0028498F" w:rsidRPr="00F46A03" w:rsidTr="001A1D03">
        <w:trPr>
          <w:trHeight w:val="703"/>
          <w:jc w:val="center"/>
        </w:trPr>
        <w:tc>
          <w:tcPr>
            <w:tcW w:w="846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:rsidR="0028498F" w:rsidRPr="00F46A03" w:rsidRDefault="0028498F" w:rsidP="0028498F">
            <w:pPr>
              <w:rPr>
                <w:rFonts w:ascii="Arial" w:eastAsia="Calibri" w:hAnsi="Arial" w:cs="Arial"/>
              </w:rPr>
            </w:pPr>
            <w:r w:rsidRPr="0028498F">
              <w:rPr>
                <w:rFonts w:ascii="Arial" w:eastAsia="Calibri" w:hAnsi="Arial" w:cs="Arial"/>
              </w:rPr>
              <w:t>Kültürel Miras</w:t>
            </w:r>
          </w:p>
        </w:tc>
        <w:tc>
          <w:tcPr>
            <w:tcW w:w="1134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:rsidR="0028498F" w:rsidRDefault="001A1D03" w:rsidP="001A1D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Kasım</w:t>
            </w:r>
            <w:r w:rsidR="0028498F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  <w:p w:rsidR="001A1D03" w:rsidRPr="00F46A03" w:rsidRDefault="001A1D03" w:rsidP="001A1D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25 Mart 2024</w:t>
            </w:r>
          </w:p>
        </w:tc>
        <w:tc>
          <w:tcPr>
            <w:tcW w:w="1985" w:type="dxa"/>
            <w:vAlign w:val="center"/>
          </w:tcPr>
          <w:p w:rsidR="0028498F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Aralık 2023</w:t>
            </w:r>
          </w:p>
          <w:p w:rsidR="001A1D03" w:rsidRPr="00F46A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Nisan 2024</w:t>
            </w:r>
          </w:p>
        </w:tc>
        <w:tc>
          <w:tcPr>
            <w:tcW w:w="992" w:type="dxa"/>
            <w:vAlign w:val="center"/>
          </w:tcPr>
          <w:p w:rsidR="0028498F" w:rsidRPr="00F46A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76" w:type="dxa"/>
            <w:vAlign w:val="center"/>
          </w:tcPr>
          <w:p w:rsidR="0028498F" w:rsidRPr="00F46A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</w:tr>
      <w:tr w:rsidR="0028498F" w:rsidRPr="00F46A03" w:rsidTr="001A1D03">
        <w:trPr>
          <w:trHeight w:val="685"/>
          <w:jc w:val="center"/>
        </w:trPr>
        <w:tc>
          <w:tcPr>
            <w:tcW w:w="846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:rsidR="0028498F" w:rsidRPr="0028498F" w:rsidRDefault="0028498F" w:rsidP="0028498F">
            <w:pPr>
              <w:rPr>
                <w:rFonts w:ascii="Arial" w:eastAsia="Calibri" w:hAnsi="Arial" w:cs="Arial"/>
              </w:rPr>
            </w:pPr>
            <w:r w:rsidRPr="0028498F">
              <w:rPr>
                <w:rFonts w:ascii="Arial" w:eastAsia="Calibri" w:hAnsi="Arial" w:cs="Arial"/>
              </w:rPr>
              <w:t>Sanat Eleştirisive Estetik</w:t>
            </w:r>
          </w:p>
        </w:tc>
        <w:tc>
          <w:tcPr>
            <w:tcW w:w="1134" w:type="dxa"/>
            <w:vAlign w:val="center"/>
          </w:tcPr>
          <w:p w:rsidR="0028498F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979" w:type="dxa"/>
            <w:vAlign w:val="center"/>
          </w:tcPr>
          <w:p w:rsidR="0028498F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Aralık 2023</w:t>
            </w:r>
          </w:p>
          <w:p w:rsidR="001A1D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 Nisan 2024</w:t>
            </w:r>
          </w:p>
        </w:tc>
        <w:tc>
          <w:tcPr>
            <w:tcW w:w="1985" w:type="dxa"/>
            <w:vAlign w:val="center"/>
          </w:tcPr>
          <w:p w:rsidR="0028498F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Aralık 2023</w:t>
            </w:r>
          </w:p>
          <w:p w:rsidR="001A1D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 Mayıs 2024</w:t>
            </w:r>
          </w:p>
        </w:tc>
        <w:tc>
          <w:tcPr>
            <w:tcW w:w="992" w:type="dxa"/>
            <w:vAlign w:val="center"/>
          </w:tcPr>
          <w:p w:rsidR="0028498F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276" w:type="dxa"/>
            <w:vAlign w:val="center"/>
          </w:tcPr>
          <w:p w:rsidR="0028498F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28498F" w:rsidRPr="00F46A03" w:rsidTr="001A1D03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  <w:tc>
          <w:tcPr>
            <w:tcW w:w="3964" w:type="dxa"/>
            <w:gridSpan w:val="2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28498F" w:rsidRPr="00F46A03" w:rsidRDefault="0028498F" w:rsidP="0028498F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276" w:type="dxa"/>
            <w:vAlign w:val="center"/>
          </w:tcPr>
          <w:p w:rsidR="0028498F" w:rsidRPr="00F46A03" w:rsidRDefault="001A1D03" w:rsidP="0028498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36</w:t>
            </w:r>
            <w:bookmarkStart w:id="1" w:name="_GoBack"/>
            <w:bookmarkEnd w:id="1"/>
          </w:p>
        </w:tc>
      </w:tr>
    </w:tbl>
    <w:p w:rsidR="0028498F" w:rsidRPr="00F46A03" w:rsidRDefault="0028498F" w:rsidP="0028498F">
      <w:pPr>
        <w:rPr>
          <w:rFonts w:ascii="Arial" w:eastAsia="Calibri" w:hAnsi="Arial" w:cs="Arial"/>
          <w:sz w:val="28"/>
          <w:szCs w:val="28"/>
        </w:rPr>
      </w:pPr>
    </w:p>
    <w:p w:rsidR="0028498F" w:rsidRDefault="0028498F" w:rsidP="0028498F">
      <w:pPr>
        <w:jc w:val="center"/>
        <w:rPr>
          <w:rFonts w:ascii="Arial" w:hAnsi="Arial" w:cs="Arial"/>
          <w:sz w:val="48"/>
          <w:szCs w:val="48"/>
        </w:rPr>
      </w:pPr>
    </w:p>
    <w:p w:rsidR="0028498F" w:rsidRDefault="0028498F" w:rsidP="00BE0B1D">
      <w:pPr>
        <w:jc w:val="center"/>
        <w:rPr>
          <w:rFonts w:ascii="Arial" w:hAnsi="Arial" w:cs="Arial"/>
          <w:sz w:val="48"/>
          <w:szCs w:val="48"/>
        </w:rPr>
      </w:pPr>
    </w:p>
    <w:p w:rsidR="0028498F" w:rsidRDefault="0028498F" w:rsidP="00BE0B1D">
      <w:pPr>
        <w:jc w:val="center"/>
        <w:rPr>
          <w:rFonts w:ascii="Arial" w:hAnsi="Arial" w:cs="Arial"/>
          <w:sz w:val="48"/>
          <w:szCs w:val="48"/>
        </w:rPr>
      </w:pPr>
    </w:p>
    <w:p w:rsidR="0028498F" w:rsidRDefault="0028498F" w:rsidP="00BE0B1D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23597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8C678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DE1004" w:rsidRPr="00523A61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523A61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523A61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Görsel sanat çalışması oluşturma süreci; araştırma, bilgiye ulaşma, gözlem, malzemenin belirlenmesi,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Görsel sanat çalışması oluşturma süreci; araştırma, bilgiye ulaşma, gözlem, malzemenin belirlenmesi,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G.1.1.4. Görsel sanat çalışmalarını temalardan, konulardan, fikirlerden, şiirlerden, hikâyelerdenesinlenerek oluşturur.</w:t>
            </w: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Geometrik (kare, daire, üçgen vb.) ve organik biçimler oluşturularak renkli fon kartonu üzerinde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Geometrik (kare, daire, üçgen vb.) ve organik biçimler oluşturularak renkli fon kartonu üzerinde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8235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:rsidR="00DE1004" w:rsidRPr="00266177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Bir sanat eserindeki benzer veya farklı olan objeler arasındaki büyüklük-küçüklük ilişkisi açıklanarak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66177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Bir sanat eserindeki benzer veya farklı olan objeler arasındaki büyüklük-küçüklük ilişkisi açıklanarak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Sanatçıların çevrelerinde olup bitenleri çok daha dikkatli gözlemleyebilmeleri üzerinde durulur. Bunun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Sanatçıların çevrelerinde olup bitenleri çok daha dikkatli gözlemleyebilmeleri üzerinde durulur. Bunun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Bu çalışmalar oluşturulurken kesme, yapıştırma, elle şekillendirme gibi teknikler kullanılarak origami, kil ile</w:t>
            </w:r>
          </w:p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Bu çalışmalar oluşturulurken kesme, yapıştırma, elle şekillendirme gibi teknikler kullanılarak origami, kil ile</w:t>
            </w:r>
          </w:p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6E2D6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AD539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4718DF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DE1004" w:rsidRPr="004718DF" w:rsidRDefault="00DE1004" w:rsidP="00DE1004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DE1004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  <w:tr w:rsidR="00DE1004" w:rsidRPr="00C2667D" w:rsidTr="00125E61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Renk: Ana renk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Çizgi: Zikzak, nokta, dalgalı, spiral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523A61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Renk: Ana renk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Çizgi: Zikzak, nokta, dalgalı, spiral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125E61">
        <w:trPr>
          <w:trHeight w:val="182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2B2A03" w:rsidRDefault="00DE1004" w:rsidP="00DE10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Farklı sanat örneklerinden hareketle, sanatın bir milleti, toplumu veya medeniyeti oluşturan yerel ve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Farklı sanat örneklerinden hareketle, sanatın bir milleti, toplumu veya medeniyeti oluşturan yerel ve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Gerçekleştirilecek müze, ören yeri, sanatçı atölyesi ziyareti veya müze, ören yeri ile ilgili video, film,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belgesel, sanal tur izletimi sonrası veya müze, ören yeri, sanatçı atölyesi ile ilgili görseller gösterildikten</w:t>
            </w:r>
          </w:p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Gerçekleştirilecek müze, ören yeri, sanatçı atölyesi ziyareti veya müze, ören yeri ile ilgili video, film,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belgesel, sanal tur izletimi sonrası veya müze, ören yeri, sanatçı atölyesi ile ilgili görseller gösterildikten</w:t>
            </w:r>
          </w:p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125E6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0E15E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 eserleri de dâhil olmak üzere çevresindeki yapay ve doğal somut nesneleri tanımaları sağlanır.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Nesneler incelendikten sonra, bu nesneler üzerindeki renk, çizgi ve biçim/şekil gibi sanat elemanlarıgösterilir. Sonrasında kendilerinden bu tarz bir yaklaşımla en az beş nesne belirlemeleri ve hangi biçim,çizgi ve renklerden oluştuklarını söylemeleri istenebilir.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 eserleri de dâhil olmak üzere çevresindeki yapay ve doğal somut nesneleri tanımaları sağlanır.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Nesneler incelendikten sonra, bu nesneler üzerindeki renk, çizgi ve biçim/şekil gibi sanat elemanlarıgösterilir. Sonrasında kendilerinden bu tarz bir yaklaşımla en az beş nesne belirlemeleri ve hangi biçim,çizgi ve renklerden oluştuklarını söylemeleri istenebilir.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</w:t>
            </w:r>
            <w:r w:rsidRPr="002B2A03">
              <w:rPr>
                <w:rFonts w:ascii="Tahoma" w:hAnsi="Tahoma" w:cs="Tahoma"/>
                <w:sz w:val="16"/>
                <w:szCs w:val="16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G.1.3.3. Sanat eserleri arasındaki farklılıkları açıklar.</w:t>
            </w:r>
          </w:p>
        </w:tc>
        <w:tc>
          <w:tcPr>
            <w:tcW w:w="2268" w:type="dxa"/>
            <w:vAlign w:val="center"/>
          </w:tcPr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Heykel, resim, seramik, mimari yapı vb. sanat eseri örnekleri arasındaki farklılıklar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F63CB0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Görsel sanat çalışması oluşturma süreci; araştırma, bilgiye ulaşma, gözlem, malzemenin belirlenmesi,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Görsel sanat çalışması oluşturma süreci; araştırma, bilgiye ulaşma, gözlem, malzemenin belirlenmesi,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F63CB0">
        <w:trPr>
          <w:trHeight w:val="1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DE1004" w:rsidRPr="00F63CB0" w:rsidRDefault="00DE1004" w:rsidP="00DE1004">
            <w:pPr>
              <w:rPr>
                <w:rFonts w:ascii="Tahoma" w:hAnsi="Tahoma" w:cs="Tahoma"/>
                <w:sz w:val="14"/>
                <w:szCs w:val="14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F63CB0" w:rsidRDefault="00DE1004" w:rsidP="00DE1004">
            <w:pPr>
              <w:rPr>
                <w:rFonts w:ascii="Tahoma" w:hAnsi="Tahoma" w:cs="Tahoma"/>
                <w:sz w:val="14"/>
                <w:szCs w:val="14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F63CB0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:rsidR="00125E61" w:rsidRDefault="00125E61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125E61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G.1.1.4. Görsel sanat çalışmalarını temalardan, konulardan, fikirlerden, şiirlerden, hikâyelerdenesinlenerek oluşturur.</w:t>
            </w: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Geometrik (kare, daire, üçgen vb.) ve organik biçimler oluşturularak renkli fon kartonu üzerinde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3A46D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Geometrik (kare, daire, üçgen vb.) ve organik biçimler oluşturularak renkli fon kartonu üzerinde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B460EE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Default="00DE1004" w:rsidP="00DE100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:rsidR="00DE1004" w:rsidRPr="00266177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Bir sanat eserindeki benzer veya farklı olan objeler arasındaki büyüklük-küçüklük ilişkisi açıklanarak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66177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Bir sanat eserindeki benzer veya farklı olan objeler arasındaki büyüklük-küçüklük ilişkisi açıklanarak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66177">
              <w:rPr>
                <w:rFonts w:ascii="Tahoma" w:hAnsi="Tahoma" w:cs="Tahoma"/>
                <w:sz w:val="16"/>
                <w:szCs w:val="16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Sanatçıların çevrelerinde olup bitenleri çok daha dikkatli gözlemleyebilmeleri üzerinde durulur. Bunun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Sanatçıların çevrelerinde olup bitenleri çok daha dikkatli gözlemleyebilmeleri üzerinde durulur. Bunun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Bu çalışmalar oluşturulurken kesme, yapıştırma, elle şekillendirme gibi teknikler kullanılarak origami, kil ile</w:t>
            </w:r>
          </w:p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Bu çalışmalar oluşturulurken kesme, yapıştırma, elle şekillendirme gibi teknikler kullanılarak origami, kil ile</w:t>
            </w:r>
          </w:p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6E2D6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Renk: Ana renk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Çizgi: Zikzak, nokta, dalgalı, spiral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523A61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Renk: Ana renk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Çizgi: Zikzak, nokta, dalgalı, spiral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Farklı sanat örneklerinden hareketle, sanatın bir milleti, toplumu veya medeniyeti oluşturan yerel ve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Farklı sanat örneklerinden hareketle, sanatın bir milleti, toplumu veya medeniyeti oluşturan yerel ve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Gerçekleştirilecek müze, ören yeri, sanatçı atölyesi ziyareti veya müze, ören yeri ile ilgili video, film,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belgesel, sanal tur izletimi sonrası veya müze, ören yeri, sanatçı atölyesi ile ilgili görseller gösterildikten</w:t>
            </w:r>
          </w:p>
          <w:p w:rsidR="00DE1004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Gerçekleştirilecek müze, ören yeri, sanatçı atölyesi ziyareti veya müze, ören yeri ile ilgili video, film,</w:t>
            </w:r>
          </w:p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belgesel, sanal tur izletimi sonrası veya müze, ören yeri, sanatçı atölyesi ile ilgili görseller gösterildikten</w:t>
            </w:r>
          </w:p>
          <w:p w:rsidR="00DE1004" w:rsidRPr="00D77AE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6E2D6E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54E4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146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DE1004">
        <w:trPr>
          <w:cantSplit/>
          <w:trHeight w:val="180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523A61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E1004">
              <w:rPr>
                <w:rFonts w:ascii="Tahoma" w:hAnsi="Tahoma" w:cs="Tahoma"/>
                <w:color w:val="FF0000"/>
                <w:sz w:val="40"/>
                <w:szCs w:val="40"/>
              </w:rPr>
              <w:t>2.Ara Tatil</w:t>
            </w:r>
          </w:p>
        </w:tc>
      </w:tr>
      <w:tr w:rsidR="00DE1004" w:rsidRPr="00C2667D" w:rsidTr="0078069B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:rsidR="00DE1004" w:rsidRPr="00F63CB0" w:rsidRDefault="00DE1004" w:rsidP="00DE1004">
            <w:pPr>
              <w:rPr>
                <w:rFonts w:ascii="Tahoma" w:hAnsi="Tahoma" w:cs="Tahoma"/>
                <w:sz w:val="14"/>
                <w:szCs w:val="14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Sanat eserleri de dâhil olmak üzere çevresindeki yapay ve doğal somut nesneleri tanımaları sağlanır.</w:t>
            </w:r>
          </w:p>
          <w:p w:rsidR="00DE1004" w:rsidRPr="00F63CB0" w:rsidRDefault="00DE1004" w:rsidP="00DE1004">
            <w:pPr>
              <w:rPr>
                <w:rFonts w:ascii="Tahoma" w:hAnsi="Tahoma" w:cs="Tahoma"/>
                <w:sz w:val="14"/>
                <w:szCs w:val="14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560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F63CB0" w:rsidRDefault="00DE1004" w:rsidP="00DE1004">
            <w:pPr>
              <w:rPr>
                <w:rFonts w:ascii="Tahoma" w:hAnsi="Tahoma" w:cs="Tahoma"/>
                <w:sz w:val="14"/>
                <w:szCs w:val="14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Sanat eserleri de dâhil olmak üzere çevresindeki yapay ve doğal somut nesneleri tanımaları sağlanır.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F63CB0">
              <w:rPr>
                <w:rFonts w:ascii="Tahoma" w:hAnsi="Tahoma" w:cs="Tahoma"/>
                <w:sz w:val="14"/>
                <w:szCs w:val="14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E1004" w:rsidRPr="00C2667D" w:rsidTr="00125E61">
        <w:trPr>
          <w:trHeight w:val="185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DE1004" w:rsidRPr="002B2A03" w:rsidRDefault="00DE1004" w:rsidP="00DE10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sz w:val="16"/>
                <w:szCs w:val="16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DE1004" w:rsidRPr="002B2A03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D05C7A">
              <w:rPr>
                <w:rFonts w:ascii="Tahoma" w:hAnsi="Tahoma" w:cs="Tahoma"/>
                <w:sz w:val="16"/>
                <w:szCs w:val="16"/>
              </w:rPr>
              <w:t>“</w:t>
            </w:r>
            <w:r w:rsidRPr="002B2A03">
              <w:rPr>
                <w:rFonts w:ascii="Tahoma" w:hAnsi="Tahoma" w:cs="Tahoma"/>
                <w:sz w:val="16"/>
                <w:szCs w:val="16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F44024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1004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- MAYIS</w:t>
            </w:r>
          </w:p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Default="00DE1004" w:rsidP="00DE10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523A61" w:rsidRDefault="006E2D6E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2D6E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523A61" w:rsidRDefault="006E2D6E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6E2D6E">
              <w:rPr>
                <w:rFonts w:ascii="Tahoma" w:hAnsi="Tahoma" w:cs="Tahoma"/>
                <w:sz w:val="16"/>
                <w:szCs w:val="16"/>
              </w:rPr>
              <w:t>G.1.3.3. Sanat eserleri arasındaki farklılıkları açıklar.</w:t>
            </w:r>
          </w:p>
        </w:tc>
        <w:tc>
          <w:tcPr>
            <w:tcW w:w="2268" w:type="dxa"/>
            <w:vAlign w:val="center"/>
          </w:tcPr>
          <w:p w:rsidR="00DE1004" w:rsidRPr="00523A61" w:rsidRDefault="006E2D6E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6E2D6E">
              <w:rPr>
                <w:rFonts w:ascii="Tahoma" w:hAnsi="Tahoma" w:cs="Tahoma"/>
                <w:sz w:val="16"/>
                <w:szCs w:val="16"/>
              </w:rPr>
              <w:t>Heykel, resim, seramik, mimari yapı vb. sanat eseri örnekleri arasındaki farklılıklar 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DE1004" w:rsidRPr="00EB45D5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E1004" w:rsidRPr="00881710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DE1004" w:rsidRPr="00881710" w:rsidRDefault="00DE1004" w:rsidP="00DE100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DE1004" w:rsidRPr="00523A61" w:rsidRDefault="00DE1004" w:rsidP="00DE1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E1004" w:rsidRPr="00523A61" w:rsidRDefault="006E2D6E" w:rsidP="00DE1004">
            <w:pPr>
              <w:rPr>
                <w:rFonts w:ascii="Tahoma" w:hAnsi="Tahoma" w:cs="Tahoma"/>
                <w:sz w:val="16"/>
                <w:szCs w:val="16"/>
              </w:rPr>
            </w:pPr>
            <w:r w:rsidRPr="006E2D6E">
              <w:rPr>
                <w:rFonts w:ascii="Tahoma" w:hAnsi="Tahoma" w:cs="Tahoma"/>
                <w:sz w:val="16"/>
                <w:szCs w:val="16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DE1004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E1004" w:rsidRPr="00523A61" w:rsidRDefault="00DE1004" w:rsidP="00DE100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E2D6E" w:rsidRPr="00C2667D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6E2D6E" w:rsidRPr="003A46D4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Görsel sanat çalışması oluşturma süreci; araştırma, bilgiye ulaşma, gözlem, malzemenin belirlenmesi,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tasarlama ve biçimlendirme basamaklarını içerir.</w:t>
            </w:r>
          </w:p>
        </w:tc>
        <w:tc>
          <w:tcPr>
            <w:tcW w:w="1560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E2D6E" w:rsidRPr="003A46D4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Görsel sanat çalışması oluşturma süreci; araştırma, bilgiye ulaşma, gözlem, malzemenin belirlenmesi,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E2D6E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6E2D6E" w:rsidRPr="003A46D4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E2D6E" w:rsidRPr="003A46D4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5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DE1004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E2D6E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Default="006E2D6E" w:rsidP="006E2D6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6E2D6E" w:rsidRPr="00881710" w:rsidRDefault="006E2D6E" w:rsidP="006E2D6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E2D6E" w:rsidRPr="00C2667D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G.1.1.4. Görsel sanat çalışmalarını temalardan, konulardan, fikirlerden, şiirlerden, hikâyelerdenesinlenerek oluşturur.</w:t>
            </w:r>
          </w:p>
        </w:tc>
        <w:tc>
          <w:tcPr>
            <w:tcW w:w="2268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E2D6E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6E2D6E" w:rsidRPr="003A46D4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Geometrik (kare, daire, üçgen vb.) ve organik biçimler oluşturularak renkli fon kartonu üzerinde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E2D6E" w:rsidRPr="003A46D4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Geometrik (kare, daire, üçgen vb.) ve organik biçimler oluşturularak renkli fon kartonu üzerinde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63502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DE1004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E2D6E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Default="006E2D6E" w:rsidP="006E2D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Default="006E2D6E" w:rsidP="006E2D6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Align w:val="center"/>
          </w:tcPr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6E2D6E" w:rsidRPr="00EB45D5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E2D6E" w:rsidRPr="00881710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6E2D6E" w:rsidRPr="00881710" w:rsidRDefault="006E2D6E" w:rsidP="006E2D6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E2D6E" w:rsidRPr="00523A61" w:rsidRDefault="006E2D6E" w:rsidP="006E2D6E">
            <w:pPr>
              <w:rPr>
                <w:rFonts w:ascii="Tahoma" w:hAnsi="Tahoma" w:cs="Tahoma"/>
                <w:sz w:val="16"/>
                <w:szCs w:val="16"/>
              </w:rPr>
            </w:pPr>
            <w:r w:rsidRPr="003A46D4">
              <w:rPr>
                <w:rFonts w:ascii="Tahoma" w:hAnsi="Tahoma" w:cs="Tahoma"/>
                <w:sz w:val="16"/>
                <w:szCs w:val="16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6E2D6E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6E2D6E" w:rsidRPr="00523A61" w:rsidRDefault="006E2D6E" w:rsidP="006E2D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F63502" w:rsidRDefault="00F63502" w:rsidP="00932D32"/>
    <w:p w:rsidR="00995A10" w:rsidRDefault="00995A10" w:rsidP="008326D4">
      <w:pPr>
        <w:spacing w:after="0"/>
        <w:rPr>
          <w:rFonts w:ascii="Tahoma" w:hAnsi="Tahoma" w:cs="Tahoma"/>
          <w:sz w:val="18"/>
          <w:szCs w:val="18"/>
        </w:rPr>
      </w:pPr>
    </w:p>
    <w:p w:rsidR="008326D4" w:rsidRDefault="00F63CB0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F63CB0">
        <w:rPr>
          <w:rFonts w:ascii="Tahoma" w:hAnsi="Tahoma" w:cs="Tahoma"/>
          <w:sz w:val="18"/>
          <w:szCs w:val="18"/>
        </w:rPr>
        <w:t>2</w:t>
      </w:r>
      <w:r w:rsidR="00DE1004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BE0B1D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17E" w:rsidRDefault="002C617E" w:rsidP="008D6516">
      <w:pPr>
        <w:spacing w:after="0" w:line="240" w:lineRule="auto"/>
      </w:pPr>
      <w:r>
        <w:separator/>
      </w:r>
    </w:p>
  </w:endnote>
  <w:endnote w:type="continuationSeparator" w:id="1">
    <w:p w:rsidR="002C617E" w:rsidRDefault="002C617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17E" w:rsidRDefault="002C617E" w:rsidP="008D6516">
      <w:pPr>
        <w:spacing w:after="0" w:line="240" w:lineRule="auto"/>
      </w:pPr>
      <w:r>
        <w:separator/>
      </w:r>
    </w:p>
  </w:footnote>
  <w:footnote w:type="continuationSeparator" w:id="1">
    <w:p w:rsidR="002C617E" w:rsidRDefault="002C617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28498F" w:rsidTr="0028498F">
      <w:trPr>
        <w:trHeight w:val="1124"/>
      </w:trPr>
      <w:tc>
        <w:tcPr>
          <w:tcW w:w="1560" w:type="dxa"/>
          <w:vAlign w:val="center"/>
        </w:tcPr>
        <w:p w:rsidR="0028498F" w:rsidRDefault="0028498F" w:rsidP="0028498F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28498F" w:rsidRDefault="0028498F" w:rsidP="0028498F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9D596F">
            <w:rPr>
              <w:rFonts w:ascii="Tahoma" w:hAnsi="Tahoma" w:cs="Tahoma"/>
            </w:rPr>
            <w:t xml:space="preserve">……………….. </w:t>
          </w:r>
          <w:r>
            <w:rPr>
              <w:rFonts w:ascii="Tahoma" w:hAnsi="Tahoma" w:cs="Tahoma"/>
            </w:rPr>
            <w:t xml:space="preserve"> İLKOKULU</w:t>
          </w:r>
        </w:p>
        <w:p w:rsidR="0028498F" w:rsidRDefault="0028498F" w:rsidP="0028498F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1/A</w:t>
          </w:r>
        </w:p>
        <w:p w:rsidR="0028498F" w:rsidRDefault="009D596F" w:rsidP="0028498F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28498F" w:rsidRPr="00D77AE1" w:rsidRDefault="0028498F" w:rsidP="0028498F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28498F" w:rsidRPr="00D77AE1" w:rsidRDefault="00DE1004" w:rsidP="0028498F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GÖRSEL SANATLAR</w:t>
          </w:r>
          <w:r w:rsidR="0028498F" w:rsidRPr="00D77AE1">
            <w:rPr>
              <w:rFonts w:ascii="Tahoma" w:hAnsi="Tahoma" w:cs="Tahoma"/>
            </w:rPr>
            <w:t xml:space="preserve"> DERSİ</w:t>
          </w:r>
        </w:p>
        <w:p w:rsidR="0028498F" w:rsidRDefault="0028498F" w:rsidP="0028498F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28498F" w:rsidRDefault="0028498F" w:rsidP="0028498F">
          <w:pPr>
            <w:pStyle w:val="stbilgi"/>
            <w:jc w:val="center"/>
          </w:pPr>
          <w:r>
            <w:t>Ders Kitabı Yayınevi: MEB</w:t>
          </w:r>
        </w:p>
      </w:tc>
    </w:tr>
  </w:tbl>
  <w:p w:rsidR="0028498F" w:rsidRDefault="0028498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A3648"/>
    <w:rsid w:val="000B6453"/>
    <w:rsid w:val="000C4F1D"/>
    <w:rsid w:val="000C6468"/>
    <w:rsid w:val="000C7F79"/>
    <w:rsid w:val="000D2B3D"/>
    <w:rsid w:val="000E15E7"/>
    <w:rsid w:val="00112E6B"/>
    <w:rsid w:val="00125E61"/>
    <w:rsid w:val="00166C54"/>
    <w:rsid w:val="00176F5A"/>
    <w:rsid w:val="001A1D03"/>
    <w:rsid w:val="001A46D7"/>
    <w:rsid w:val="0022576D"/>
    <w:rsid w:val="002258C7"/>
    <w:rsid w:val="00232BBA"/>
    <w:rsid w:val="00260D56"/>
    <w:rsid w:val="00266177"/>
    <w:rsid w:val="002706E6"/>
    <w:rsid w:val="00270EC3"/>
    <w:rsid w:val="0028498F"/>
    <w:rsid w:val="002B163D"/>
    <w:rsid w:val="002B2A03"/>
    <w:rsid w:val="002C617E"/>
    <w:rsid w:val="002D038E"/>
    <w:rsid w:val="00344919"/>
    <w:rsid w:val="0034556E"/>
    <w:rsid w:val="00354E47"/>
    <w:rsid w:val="0036697D"/>
    <w:rsid w:val="00374171"/>
    <w:rsid w:val="0038116E"/>
    <w:rsid w:val="003860CA"/>
    <w:rsid w:val="003922AF"/>
    <w:rsid w:val="003A46D4"/>
    <w:rsid w:val="003B2D12"/>
    <w:rsid w:val="003B45B2"/>
    <w:rsid w:val="003C47DA"/>
    <w:rsid w:val="003E1C0A"/>
    <w:rsid w:val="00407C0A"/>
    <w:rsid w:val="00425BCC"/>
    <w:rsid w:val="00441C9F"/>
    <w:rsid w:val="004718DF"/>
    <w:rsid w:val="004D1BCA"/>
    <w:rsid w:val="004F37A5"/>
    <w:rsid w:val="00522C46"/>
    <w:rsid w:val="00523A61"/>
    <w:rsid w:val="00526CFC"/>
    <w:rsid w:val="00537A7D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812D8"/>
    <w:rsid w:val="006A1920"/>
    <w:rsid w:val="006A6097"/>
    <w:rsid w:val="006B7323"/>
    <w:rsid w:val="006E2D6E"/>
    <w:rsid w:val="007172DA"/>
    <w:rsid w:val="0075472A"/>
    <w:rsid w:val="0078069B"/>
    <w:rsid w:val="007F6F20"/>
    <w:rsid w:val="00823597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242D1"/>
    <w:rsid w:val="00932D32"/>
    <w:rsid w:val="00943BB5"/>
    <w:rsid w:val="009609E6"/>
    <w:rsid w:val="00995A10"/>
    <w:rsid w:val="009C325D"/>
    <w:rsid w:val="009C55E0"/>
    <w:rsid w:val="009D596F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40411"/>
    <w:rsid w:val="00B4220D"/>
    <w:rsid w:val="00B448B0"/>
    <w:rsid w:val="00B460EE"/>
    <w:rsid w:val="00B64BBB"/>
    <w:rsid w:val="00B8003B"/>
    <w:rsid w:val="00BB68E3"/>
    <w:rsid w:val="00BE0B1D"/>
    <w:rsid w:val="00C00018"/>
    <w:rsid w:val="00C471BE"/>
    <w:rsid w:val="00C64C9A"/>
    <w:rsid w:val="00C97E7A"/>
    <w:rsid w:val="00CE04A2"/>
    <w:rsid w:val="00D034F0"/>
    <w:rsid w:val="00D05C7A"/>
    <w:rsid w:val="00D22460"/>
    <w:rsid w:val="00D4183E"/>
    <w:rsid w:val="00D54674"/>
    <w:rsid w:val="00D74626"/>
    <w:rsid w:val="00D77938"/>
    <w:rsid w:val="00D77AE1"/>
    <w:rsid w:val="00D93DCB"/>
    <w:rsid w:val="00DA715E"/>
    <w:rsid w:val="00DD7C30"/>
    <w:rsid w:val="00DE1004"/>
    <w:rsid w:val="00DF78C2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F2228"/>
    <w:rsid w:val="00EF3F02"/>
    <w:rsid w:val="00F11DDD"/>
    <w:rsid w:val="00F44024"/>
    <w:rsid w:val="00F63502"/>
    <w:rsid w:val="00F63CB0"/>
    <w:rsid w:val="00F6578C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5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9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265B1-D2D0-4459-9B07-CE3C6A59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3716</Words>
  <Characters>21186</Characters>
  <Application>Microsoft Office Word</Application>
  <DocSecurity>0</DocSecurity>
  <Lines>176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subject/>
  <dc:creator>www.slaytyerim.com</dc:creator>
  <cp:keywords/>
  <dc:description/>
  <cp:lastModifiedBy>User</cp:lastModifiedBy>
  <cp:revision>6</cp:revision>
  <dcterms:created xsi:type="dcterms:W3CDTF">2023-08-06T12:27:00Z</dcterms:created>
  <dcterms:modified xsi:type="dcterms:W3CDTF">2023-08-20T12:14:00Z</dcterms:modified>
</cp:coreProperties>
</file>